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00D7A" w14:textId="4D244DAB" w:rsidR="00D27ED5" w:rsidRDefault="005B5557" w:rsidP="005B55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680851F7" w14:textId="77777777" w:rsidR="00171352" w:rsidRPr="00171352" w:rsidRDefault="00171352" w:rsidP="00171352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  <w:r w:rsidRPr="00171352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</w:p>
    <w:p w14:paraId="223D63F9" w14:textId="77777777" w:rsidR="00171352" w:rsidRPr="00171352" w:rsidRDefault="00171352" w:rsidP="0017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  <w:r w:rsidRPr="00171352">
        <w:rPr>
          <w:rFonts w:ascii="Times New Roman" w:eastAsia="Times New Roman" w:hAnsi="Times New Roman" w:cs="Times New Roman"/>
          <w:b/>
          <w:sz w:val="24"/>
          <w:szCs w:val="24"/>
        </w:rPr>
        <w:t>МОНИТОРИНГА СИСТЕМЫ ОБРАЗОВАНИЯ В СФЕРЕ ОБЩЕГО ОБРАЗОВАНИЯ, ДОПОЛНИТЕЛЬНОГО ОБРАЗОВАНИЯ</w:t>
      </w:r>
    </w:p>
    <w:p w14:paraId="283108DF" w14:textId="77777777" w:rsidR="00171352" w:rsidRPr="00171352" w:rsidRDefault="00171352" w:rsidP="0017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  <w:r w:rsidRPr="00171352">
        <w:rPr>
          <w:rFonts w:ascii="Times New Roman" w:eastAsia="Times New Roman" w:hAnsi="Times New Roman" w:cs="Times New Roman"/>
          <w:b/>
          <w:sz w:val="24"/>
          <w:szCs w:val="24"/>
        </w:rPr>
        <w:t>ДЕТЕЙ И ВЗРОСЛЫХ</w:t>
      </w:r>
    </w:p>
    <w:p w14:paraId="20EE670A" w14:textId="77777777" w:rsidR="005B5557" w:rsidRDefault="005B5557" w:rsidP="0065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8"/>
        <w:gridCol w:w="1531"/>
      </w:tblGrid>
      <w:tr w:rsidR="005B5557" w:rsidRPr="005B5557" w14:paraId="5EB6DCE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9B2C3" w14:textId="77777777" w:rsidR="005B5557" w:rsidRPr="005B5557" w:rsidRDefault="005B5557" w:rsidP="005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BB5B7" w14:textId="77777777" w:rsidR="005B5557" w:rsidRPr="005B5557" w:rsidRDefault="005B5557" w:rsidP="005B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измерения/форма оценки</w:t>
            </w:r>
          </w:p>
        </w:tc>
      </w:tr>
      <w:tr w:rsidR="005B5557" w:rsidRPr="005B5557" w14:paraId="1470B825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5AFA9" w14:textId="77777777" w:rsidR="005B5557" w:rsidRPr="005B5557" w:rsidRDefault="005B5557" w:rsidP="005B555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</w:tr>
      <w:tr w:rsidR="005B5557" w:rsidRPr="005B5557" w14:paraId="33571BC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51D70" w14:textId="77777777" w:rsidR="005B5557" w:rsidRPr="005B5557" w:rsidRDefault="005B5557" w:rsidP="005B555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 Сведения о развитии дошкольного образования</w:t>
            </w:r>
          </w:p>
        </w:tc>
      </w:tr>
      <w:tr w:rsidR="005B5557" w:rsidRPr="005B5557" w14:paraId="275E87D5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206E0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5B5557" w:rsidRPr="005B5557" w14:paraId="09717D6D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DC2A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</w:t>
            </w:r>
          </w:p>
        </w:tc>
      </w:tr>
      <w:tr w:rsidR="005B5557" w:rsidRPr="005B5557" w14:paraId="346FF885" w14:textId="77777777" w:rsidTr="00171352">
        <w:trPr>
          <w:trHeight w:val="754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582B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437DD" w14:textId="2708A685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5B5557" w:rsidRPr="005B5557" w14:paraId="232489D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DDAF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6D921" w14:textId="6F41C67A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5B5557" w:rsidRPr="005B5557" w14:paraId="2DC1D17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3E6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5AE4" w14:textId="2A923FD7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1DD64CF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EA17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5B5557" w:rsidRPr="005B5557" w14:paraId="3C599FB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48D9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7 лет;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94B46" w14:textId="54862FCA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B5557" w:rsidRPr="005B5557" w14:paraId="37C18C7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D67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F9847" w14:textId="363443A8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B5557" w:rsidRPr="005B5557" w14:paraId="7CBA587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C08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1AD18" w14:textId="08798CF1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5B5557" w:rsidRPr="005B5557" w14:paraId="0301100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FE86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9880" w14:textId="14F8216C" w:rsidR="005B5557" w:rsidRPr="005B5557" w:rsidRDefault="0080509B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7AD080B4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00EB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</w:t>
            </w: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 за детьми:</w:t>
            </w:r>
          </w:p>
        </w:tc>
      </w:tr>
      <w:tr w:rsidR="005B5557" w:rsidRPr="005B5557" w14:paraId="37B6931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6798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компенсирующей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0AE2B" w14:textId="42C01E14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4531928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4DF2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184D3" w14:textId="685A165F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915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1A765AF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02DD3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AC221" w14:textId="54AA2CCE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60D691E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433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B897F" w14:textId="69906A13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261BC58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8DAD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присмотру и уходу за детьми;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FFDE3" w14:textId="5EDF214D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668F8B4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4D01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0B1BE" w14:textId="6AE8AA7B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06DE7A77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E368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5B5557" w:rsidRPr="005B5557" w14:paraId="4915615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CDB2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062A7" w14:textId="28BC0D37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484AEC0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3CA5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6BBAE" w14:textId="5DDB1E6A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0C5A06CC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CF4D8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5B5557" w:rsidRPr="005B5557" w14:paraId="07F421A7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6B3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5B5557" w:rsidRPr="005B5557" w14:paraId="5B55A09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BB80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05690" w14:textId="1ACBCB4A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4994D13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F79C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ECF56" w14:textId="22B92D90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71352" w:rsidRPr="005B5557" w14:paraId="3024408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ADC95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2369" w14:textId="0EBFFC6F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433F9AF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D06AF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660E2" w14:textId="7643D9A1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60AF037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7C50C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присмотру и уходу за детьми;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F51B9" w14:textId="2400F53E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233C052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5D815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F7945" w14:textId="53CD19D3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79EFD5C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EDF78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5B5557" w:rsidRPr="005B5557" w14:paraId="3D04168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A508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FF4EE" w14:textId="7183D8BB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4CD3CE75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1ADC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5B5557" w:rsidRPr="005B5557" w14:paraId="489896F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4365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4BD22" w14:textId="1F9AF02D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81,3%</w:t>
            </w:r>
          </w:p>
        </w:tc>
      </w:tr>
      <w:tr w:rsidR="005B5557" w:rsidRPr="005B5557" w14:paraId="7718003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57FB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16979" w14:textId="10466EF9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3,7%</w:t>
            </w:r>
          </w:p>
        </w:tc>
      </w:tr>
      <w:tr w:rsidR="005B5557" w:rsidRPr="005B5557" w14:paraId="00BFD75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C9C0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AFAAF" w14:textId="359C5BCB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5B5557" w:rsidRPr="005B5557" w14:paraId="677AAC0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47D7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F2BA8" w14:textId="5F7EC666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</w:tr>
      <w:tr w:rsidR="005B5557" w:rsidRPr="005B5557" w14:paraId="6667619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5E31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55700" w14:textId="43139A40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</w:tr>
      <w:tr w:rsidR="005B5557" w:rsidRPr="005B5557" w14:paraId="3B12F7B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76F0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учителя-дефектологи;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AB6C8" w14:textId="2E423936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32BA398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4FD6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9D917" w14:textId="4A404BED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1D6C37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E82C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CF599" w14:textId="6302CE01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334AD85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5F17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C58E3" w14:textId="5FC96708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7166D09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9DC8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D9129" w14:textId="48A5391B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75FD59C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D5D5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2B1D6" w14:textId="524A0E0A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5B5557" w:rsidRPr="005B5557" w14:paraId="60703880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9E483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5B5557" w:rsidRPr="005B5557" w14:paraId="24DEDAB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4683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E8DB4" w14:textId="4284C274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 квадратных метров</w:t>
            </w:r>
          </w:p>
        </w:tc>
      </w:tr>
      <w:tr w:rsidR="005B5557" w:rsidRPr="005B5557" w14:paraId="24AC7AB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8FA9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1.4.2. 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24C79" w14:textId="473FAA3C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13C5EB1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CF0F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4E8DB" w14:textId="3A022980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5B5557" w:rsidRPr="005B5557" w14:paraId="562DE61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8501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50C19" w14:textId="70152919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557" w:rsidRPr="005B5557" w14:paraId="7B5A2FD1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0AD03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5B5557" w:rsidRPr="005B5557" w14:paraId="4B1B03C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95C10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DA476" w14:textId="7273EB26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570CDF9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BE87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2FA65" w14:textId="1ED5B758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4,3%</w:t>
            </w:r>
          </w:p>
        </w:tc>
      </w:tr>
      <w:tr w:rsidR="005B5557" w:rsidRPr="005B5557" w14:paraId="198B6CB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B6B9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 </w:t>
            </w:r>
            <w:hyperlink w:history="1">
              <w:r w:rsidRPr="005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B5557" w:rsidRPr="005B5557" w14:paraId="3F669F9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6F27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173DD" w14:textId="3703FEFB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736011D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4D6BE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F1907" w14:textId="05B171F0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3AAB711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A097A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речи,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A5E2A" w14:textId="7C1F6E51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447BE5A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E2E56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46ECF" w14:textId="66B8858D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5673C1C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6D598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умственной отсталостью (интеллектуальными нарушениями),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0774" w14:textId="52555651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5B33988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F05C8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D8C7E" w14:textId="7C1CE47F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669C9C1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EB227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576D4" w14:textId="18493A4A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2496686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D594E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7C03A" w14:textId="6689535D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236793E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12B70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профиля;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C3B9C" w14:textId="3EEBBA81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28C0A8C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2FD82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43B38" w14:textId="719510C0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5863D98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71D61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туберкулезной интоксикацией,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ED23A" w14:textId="55D79602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016DD52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E0F4E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DDA56" w14:textId="603EF5ED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5545F47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7370C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7A731" w14:textId="05357CF2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B6766D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0681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 </w:t>
            </w:r>
            <w:hyperlink w:history="1">
              <w:r w:rsidRPr="005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71352" w:rsidRPr="005B5557" w14:paraId="15D72EF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24B5C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1D3CC" w14:textId="7FB2260F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1DF49E4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1D594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B87C6" w14:textId="54B59FE6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5D155BF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80FF6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речи,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91CDE" w14:textId="3C7A2AEA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0B45574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530F4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3B28C" w14:textId="1A301EAA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6440C28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26EB9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E9BED" w14:textId="09B31845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0,25%</w:t>
            </w:r>
          </w:p>
        </w:tc>
      </w:tr>
      <w:tr w:rsidR="00171352" w:rsidRPr="005B5557" w14:paraId="407CC09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31FB1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385B2" w14:textId="67E90D50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0,25%</w:t>
            </w:r>
          </w:p>
        </w:tc>
      </w:tr>
      <w:tr w:rsidR="00171352" w:rsidRPr="005B5557" w14:paraId="5B155B1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4A91D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6B9E" w14:textId="325A5370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0A54349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3B71A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43A0F" w14:textId="7C4BFDF1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78DF271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1F798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профиля;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4564A" w14:textId="72B0A9D3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71352" w:rsidRPr="005B5557" w14:paraId="6D1CB88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B0E12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7A049" w14:textId="1CD3B2E0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C4969E5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01319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5B5557" w:rsidRPr="005B5557" w14:paraId="38DF1C0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0386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1B450" w14:textId="5A25B0D4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5B5557" w:rsidRPr="005B5557" w14:paraId="479CEC4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336DF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B5557" w:rsidRPr="005B5557" w14:paraId="2CCBBA43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1C69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1.7.1. 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5B5557" w:rsidRPr="005B5557" w14:paraId="0CB2FF0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5736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9392B" w14:textId="2B24D31F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18A07A0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EE2FF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72B99" w14:textId="797D2FFB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6AB81AB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72D19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9F2E4" w14:textId="5D45B4AE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5ABA1E0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61BD3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организации, имеющие подразделения (группы), </w:t>
            </w: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647B8" w14:textId="3E554201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171352" w:rsidRPr="005B5557" w14:paraId="489AE4A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FF27A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601AC" w14:textId="71B0A2EB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71352" w:rsidRPr="005B5557" w14:paraId="4972F38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3755F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AA404" w14:textId="29B02D77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1CDF72A1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4BC0F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171352" w:rsidRPr="005B5557" w14:paraId="2CB9CA2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D4289" w14:textId="77777777" w:rsidR="00171352" w:rsidRPr="005B5557" w:rsidRDefault="00171352" w:rsidP="0017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E5684" w14:textId="79D10E4B" w:rsidR="00171352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BCFA7F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C85C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597DC" w14:textId="2780C8C4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7,1%</w:t>
            </w:r>
          </w:p>
        </w:tc>
      </w:tr>
      <w:tr w:rsidR="005B5557" w:rsidRPr="005B5557" w14:paraId="3151AFFA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B8ECA" w14:textId="77777777" w:rsidR="005B5557" w:rsidRPr="005B5557" w:rsidRDefault="005B5557" w:rsidP="005B555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5B5557" w:rsidRPr="005B5557" w14:paraId="0D0CF749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8E66F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5B5557" w:rsidRPr="005B5557" w14:paraId="60DE4B5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75F8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84D68" w14:textId="7754F996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5B5557" w:rsidRPr="005B5557" w14:paraId="21BFFF6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C8000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75977" w14:textId="0EE01629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6875F36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6C03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963C9" w14:textId="21DCC58F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5B5557" w:rsidRPr="005B5557" w14:paraId="6C94BD78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6B68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</w:tr>
      <w:tr w:rsidR="005B5557" w:rsidRPr="005B5557" w14:paraId="5D01BC2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5846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62FBA" w14:textId="3A339CAD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1216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29C345A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BE5E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ECE0B" w14:textId="1B19211D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1497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410B6CF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3E05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29785" w14:textId="760E465A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3C5028E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0C4B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</w:t>
            </w: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72055" w14:textId="4FB5A8BF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12,8%</w:t>
            </w:r>
          </w:p>
        </w:tc>
      </w:tr>
      <w:tr w:rsidR="005B5557" w:rsidRPr="005B5557" w14:paraId="094C67E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F1A4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(при наличии)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13F77" w14:textId="14861C94" w:rsidR="005B5557" w:rsidRPr="005B5557" w:rsidRDefault="00171352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проводилась</w:t>
            </w:r>
          </w:p>
        </w:tc>
      </w:tr>
      <w:tr w:rsidR="005B5557" w:rsidRPr="005B5557" w14:paraId="7B5DA68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A3705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5B5557" w:rsidRPr="005B5557" w14:paraId="55DE233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BC3C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328B9" w14:textId="0D91E052" w:rsidR="005B5557" w:rsidRPr="005B5557" w:rsidRDefault="00171352" w:rsidP="0017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5B5557" w:rsidRPr="005B5557" w14:paraId="4B0748F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9BEE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EBB61" w14:textId="14B158DC" w:rsidR="005B5557" w:rsidRPr="005B5557" w:rsidRDefault="00413DFC" w:rsidP="004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13DF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98F3D5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5EAB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2.2.3. Удельный вес численности обучающихся в классах (группах) профильного обучения в общей численности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A4BEB" w14:textId="23284572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5B5557" w:rsidRPr="005B5557" w14:paraId="6207098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099E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C28D2" w14:textId="46D6DD95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179E969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683C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B0292" w14:textId="055AA2C9" w:rsidR="005B5557" w:rsidRPr="005B5557" w:rsidRDefault="00413DFC" w:rsidP="004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13DFC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</w:tr>
      <w:tr w:rsidR="005B5557" w:rsidRPr="005B5557" w14:paraId="4E307134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4334A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5B5557" w:rsidRPr="005B5557" w14:paraId="7533D89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3B12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F25A3" w14:textId="5E59B3FC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692E05A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84AB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6CA5D" w14:textId="3E4775B9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14,8%</w:t>
            </w:r>
          </w:p>
        </w:tc>
      </w:tr>
      <w:tr w:rsidR="005B5557" w:rsidRPr="005B5557" w14:paraId="62E63EE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B0C5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636EF" w14:textId="2C909963" w:rsidR="005B5557" w:rsidRPr="005B5557" w:rsidRDefault="00413DFC" w:rsidP="0041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413DFC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5B5557" w:rsidRPr="005B5557" w14:paraId="5CCEBC8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C43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D5691" w14:textId="2445D5BA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45,8%</w:t>
            </w:r>
          </w:p>
        </w:tc>
      </w:tr>
      <w:tr w:rsidR="005B5557" w:rsidRPr="005B5557" w14:paraId="5388188D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4A98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</w:tr>
      <w:tr w:rsidR="005B5557" w:rsidRPr="005B5557" w14:paraId="784AE059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2ACC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педагогов:</w:t>
            </w:r>
          </w:p>
        </w:tc>
      </w:tr>
      <w:tr w:rsidR="005B5557" w:rsidRPr="005B5557" w14:paraId="3B71721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DADEA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5E651" w14:textId="28DF5EBC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5914CFC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2ACD5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1E00" w14:textId="09A01262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DC00265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4B13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педагогов-психологов:</w:t>
            </w:r>
          </w:p>
        </w:tc>
      </w:tr>
      <w:tr w:rsidR="005B5557" w:rsidRPr="005B5557" w14:paraId="4AAB1E1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8ADFD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79FD2" w14:textId="4C510BB0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B5557" w:rsidRPr="005B5557" w14:paraId="75FF059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F5525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223A9" w14:textId="0EECDD9E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B5557" w:rsidRPr="005B5557" w14:paraId="4EA01D67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5C9E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учителей-логопедов:</w:t>
            </w:r>
          </w:p>
        </w:tc>
      </w:tr>
      <w:tr w:rsidR="00BF0126" w:rsidRPr="005B5557" w14:paraId="03C7EE3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4DADF" w14:textId="77777777" w:rsidR="00BF0126" w:rsidRPr="005B5557" w:rsidRDefault="00BF0126" w:rsidP="00BF0126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D90C7" w14:textId="113263DB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0126" w:rsidRPr="005B5557" w14:paraId="28A3728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9CE14" w14:textId="77777777" w:rsidR="00BF0126" w:rsidRPr="005B5557" w:rsidRDefault="00BF0126" w:rsidP="00BF0126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3ADE9" w14:textId="50BF2B9E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178BBE3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E59D3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учителей-дефектологов:</w:t>
            </w:r>
          </w:p>
        </w:tc>
      </w:tr>
      <w:tr w:rsidR="00BF0126" w:rsidRPr="005B5557" w14:paraId="1DE00F6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CAAD7" w14:textId="77777777" w:rsidR="00BF0126" w:rsidRPr="005B5557" w:rsidRDefault="00BF0126" w:rsidP="00BF0126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2B67F" w14:textId="6F7399A7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BF0126" w:rsidRPr="005B5557" w14:paraId="45FF154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C10DA" w14:textId="77777777" w:rsidR="00BF0126" w:rsidRPr="005B5557" w:rsidRDefault="00BF0126" w:rsidP="00BF0126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F4FA4" w14:textId="19E036B3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5B5557" w:rsidRPr="005B5557" w14:paraId="3DED5E2D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F2DCF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B5557" w:rsidRPr="005B5557" w14:paraId="16909B0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2C77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B7912" w14:textId="7D907077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7,9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B5557" w:rsidRPr="005B5557" w14:paraId="42F9AFD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74BA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F35A3" w14:textId="0CBDB2F9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29B8198D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BAE3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5B5557" w:rsidRPr="005B5557" w14:paraId="3BB87BC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9037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71D36" w14:textId="56941C35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5557" w:rsidRPr="005B5557" w14:paraId="463FAB8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269D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385C5" w14:textId="00F918CA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5B5557" w:rsidRPr="005B5557" w14:paraId="6694907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47FD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F3A4" w14:textId="4126B3D7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0D22F87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67C9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7A85F" w14:textId="7326777B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03C886DE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1B5CF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5B5557" w:rsidRPr="005B5557" w14:paraId="3234E7A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A9CC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9B76" w14:textId="2D8458C8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7E33A5B2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850E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5B5557" w:rsidRPr="005B5557" w14:paraId="75CF1E8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8955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56E24" w14:textId="5B503089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4C230F6F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273B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инвалидов, детей-инвалидов;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DEB28" w14:textId="7FF701DC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F898C6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3EE1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- 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2B1BE" w14:textId="169B5BD3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3,7%</w:t>
            </w:r>
          </w:p>
        </w:tc>
      </w:tr>
      <w:tr w:rsidR="005B5557" w:rsidRPr="005B5557" w14:paraId="6E678E3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B549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инвалидов, детей-инвалидов;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8AED2" w14:textId="5C03B869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B5557" w:rsidRPr="005B5557" w14:paraId="2AE7EC8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0130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совместного обучения (инклюзии) - всего,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54D02" w14:textId="4B3890D0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B5557" w:rsidRPr="005B5557" w14:paraId="0FE0C75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A476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2B32D" w14:textId="265F7AA0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13,4%</w:t>
            </w:r>
          </w:p>
        </w:tc>
      </w:tr>
      <w:tr w:rsidR="005B5557" w:rsidRPr="005B5557" w14:paraId="6C8C2E1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C80D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88ED4" w14:textId="5D89CE43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29E229A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1D2D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</w:t>
            </w: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81AB" w14:textId="6AE7F563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5B5557" w:rsidRPr="005B5557" w14:paraId="65E0322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3DB4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2.5.5. Укомплектованность отдельных общеобразовательных организаций, осуществляющих обучение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  <w:hyperlink w:history="1">
              <w:r w:rsidRPr="005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B5557" w:rsidRPr="005B5557" w14:paraId="534B005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193B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D4D4B" w14:textId="5FBDBC1E" w:rsidR="005B5557" w:rsidRPr="005B5557" w:rsidRDefault="005B5557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5B5557" w:rsidRPr="005B5557" w14:paraId="30BDF18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948D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B8F1C" w14:textId="175CC207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B5557" w:rsidRPr="005B5557" w14:paraId="3AEE2A2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77F0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188E9" w14:textId="5210897F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B5557" w:rsidRPr="005B5557" w14:paraId="61FC402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45DB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CABEC" w14:textId="777160A4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48C517D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69DB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E5FFC" w14:textId="0B1E2CF2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0F17E6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0966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5EA11" w14:textId="168D36DE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68699910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BAC9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2.5.6. Численность обучающихся по адаптированным основным общеобразовательным программам в расчете на одного работника:</w:t>
            </w:r>
          </w:p>
        </w:tc>
      </w:tr>
      <w:tr w:rsidR="005B5557" w:rsidRPr="005B5557" w14:paraId="5532D84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1E43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DC171" w14:textId="0DCDB5BD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1670D42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F050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118C9" w14:textId="5220A2F1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77481F6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79CA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2A81C" w14:textId="4DD4F5BD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7A18BF9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9809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тьютора, ассистента (помощника).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625E6" w14:textId="36C08D04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5557" w:rsidRPr="005B5557" w14:paraId="0CF7714C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C132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 </w:t>
            </w:r>
            <w:hyperlink w:history="1">
              <w:r w:rsidRPr="005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B5557" w:rsidRPr="005B5557" w14:paraId="6734BD2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237F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глухих;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8EF65" w14:textId="13EEA819" w:rsidR="005B5557" w:rsidRPr="005B5557" w:rsidRDefault="005B5557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5B5557" w:rsidRPr="005B5557" w14:paraId="6166C79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A25C3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слабослышащих и позднооглохших;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78F71" w14:textId="7D90A5B5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F65E6B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35753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слепых;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9EDD4" w14:textId="648EA2CA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0126" w:rsidRPr="005B5557" w14:paraId="759DB99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FAD67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C1C7D" w14:textId="00995F45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BF0126" w:rsidRPr="005B5557" w14:paraId="58940D2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6531D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F5747" w14:textId="76C465F5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0126" w:rsidRPr="005B5557" w14:paraId="313A57B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A044F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434CC" w14:textId="77C56BAA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BF0126" w:rsidRPr="005B5557" w14:paraId="7B10386E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4E180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BBE4C" w14:textId="318D35B4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BF0126" w:rsidRPr="005B5557" w14:paraId="092A36E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1D776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расстройствами аутистического спектра;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39B51" w14:textId="57243B21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BF0126" w:rsidRPr="005B5557" w14:paraId="6FAC8F2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9633C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0BF6D" w14:textId="28780F7E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0126" w:rsidRPr="005B5557" w14:paraId="382B8E9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C2A0D" w14:textId="77777777" w:rsidR="00BF0126" w:rsidRPr="005B5557" w:rsidRDefault="00BF0126" w:rsidP="00BF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обучающихся с ограниченными возможностями здоровья.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603C5" w14:textId="44234176" w:rsidR="00BF0126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8CEE738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ABBAD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B5557" w:rsidRPr="005B5557" w14:paraId="04435E1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8FD21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38DCB" w14:textId="31A30F8C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5B5557" w:rsidRPr="005B5557" w14:paraId="6CA5EC8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C8A4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22A19" w14:textId="1C685DA8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6C94358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FE32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AA04B" w14:textId="7AB9836E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5B5557" w:rsidRPr="005B5557" w14:paraId="69FDCAA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5BB6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25B84" w14:textId="1336E372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54E3EF8A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3E0CD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B5557" w:rsidRPr="005B5557" w14:paraId="11D7DFA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95D8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58FBC" w14:textId="758D3972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65EE5D87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C315C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B5557" w:rsidRPr="005B5557" w14:paraId="0E3C723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6EC5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5BFD0" w14:textId="45A5F710" w:rsidR="005B5557" w:rsidRPr="005B5557" w:rsidRDefault="00BF0126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138,2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5B5557" w:rsidRPr="005B5557" w14:paraId="5FDDC82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6982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7C06B" w14:textId="0C21779C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114D5CFA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53133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5B5557" w:rsidRPr="005B5557" w14:paraId="1D18C41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4A86D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E53FC" w14:textId="01900A82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357E28B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75C2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72E0B" w14:textId="2C5DF6D7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21EAA54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D1B0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36D07" w14:textId="53F049D5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5B5557" w:rsidRPr="005B5557" w14:paraId="024C175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422E9" w14:textId="77777777" w:rsidR="005B5557" w:rsidRPr="005B5557" w:rsidRDefault="005B5557" w:rsidP="005B555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III. Дополнительное образование</w:t>
            </w:r>
          </w:p>
        </w:tc>
      </w:tr>
      <w:tr w:rsidR="005B5557" w:rsidRPr="005B5557" w14:paraId="147CBCA0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93901" w14:textId="77777777" w:rsidR="005B5557" w:rsidRPr="005B5557" w:rsidRDefault="005B5557" w:rsidP="005B555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Сведения о развитии дополнительного образования детей и взрослых</w:t>
            </w:r>
          </w:p>
        </w:tc>
      </w:tr>
      <w:tr w:rsidR="005B5557" w:rsidRPr="005B5557" w14:paraId="5BFFA22C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D07C4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5B5557" w:rsidRPr="005B5557" w14:paraId="39A80C3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D661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4.1.1. Доля детей в возрасте от 5 до 18 лет, охваченных услугами дополнительного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3A1EF" w14:textId="4FCCF330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69,5%</w:t>
            </w:r>
          </w:p>
        </w:tc>
      </w:tr>
      <w:tr w:rsidR="005B5557" w:rsidRPr="005B5557" w14:paraId="014ECF5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A65C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</w:tc>
      </w:tr>
      <w:tr w:rsidR="005B5557" w:rsidRPr="005B5557" w14:paraId="46C852F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627C8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10D4F" w14:textId="211CF8CE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10,7%</w:t>
            </w:r>
          </w:p>
        </w:tc>
      </w:tr>
      <w:tr w:rsidR="005B5557" w:rsidRPr="005B5557" w14:paraId="5E8ECE4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46BB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естественно-научное;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5CB23" w14:textId="40EDBE61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15,5%</w:t>
            </w:r>
          </w:p>
        </w:tc>
      </w:tr>
      <w:tr w:rsidR="005B5557" w:rsidRPr="005B5557" w14:paraId="0071883C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BC44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656ED" w14:textId="3DEC43AA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7DA26D7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419E0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16311" w14:textId="6DBC399D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25,5%</w:t>
            </w:r>
          </w:p>
        </w:tc>
      </w:tr>
      <w:tr w:rsidR="005B5557" w:rsidRPr="005B5557" w14:paraId="6058C3F3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E27C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</w:tr>
      <w:tr w:rsidR="005B5557" w:rsidRPr="005B5557" w14:paraId="3CB1CB5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22621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общеразвивающим программам,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DAC8E" w14:textId="3FF09626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B5557" w:rsidRPr="005B5557" w14:paraId="0B358307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340FF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предпрофессиональным программам;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2F6F" w14:textId="101A595D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75AF491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064E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</w:tr>
      <w:tr w:rsidR="005B5557" w:rsidRPr="005B5557" w14:paraId="3AEA000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51692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общеразвивающим программам,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FCC37" w14:textId="416FDEA5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B5557" w:rsidRPr="005B5557" w14:paraId="1C55D29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08A53" w14:textId="77777777" w:rsidR="005B5557" w:rsidRPr="005B5557" w:rsidRDefault="005B5557" w:rsidP="005B555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предпрофессиональным программам.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77450" w14:textId="0FBDB3EB" w:rsidR="005B5557" w:rsidRPr="005B5557" w:rsidRDefault="0080509B" w:rsidP="0080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41E40D0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CC72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18E12" w14:textId="13B8C021" w:rsidR="005B5557" w:rsidRPr="005B5557" w:rsidRDefault="00BF0126" w:rsidP="00B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46504532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479C4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5B5557" w:rsidRPr="005B5557" w14:paraId="4BE4887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B65B6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9A2B9" w14:textId="0D24423B" w:rsidR="005B5557" w:rsidRPr="005B5557" w:rsidRDefault="0080509B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6ED3670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447B3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F6B47" w14:textId="096D1F3D" w:rsidR="005B5557" w:rsidRPr="005B5557" w:rsidRDefault="0080509B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5B5557" w:rsidRPr="005B5557" w14:paraId="5CA506D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5128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560F3" w14:textId="6E4BA5AC" w:rsidR="005B5557" w:rsidRPr="005B5557" w:rsidRDefault="0080509B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5B5557" w:rsidRPr="005B5557" w14:paraId="19FE532F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37723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5B5557" w:rsidRPr="005B5557" w14:paraId="7EF83C5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9E0E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5EBE9" w14:textId="6ED1BBDE" w:rsidR="005B5557" w:rsidRPr="005B5557" w:rsidRDefault="004204FF" w:rsidP="0042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5B5557" w:rsidRPr="005B5557" w14:paraId="21B328E2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072D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5B5557" w:rsidRPr="005B5557" w14:paraId="2BF7CB6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41A1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A3387" w14:textId="15E15C40" w:rsidR="005B5557" w:rsidRPr="005B5557" w:rsidRDefault="0080509B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5B5557" w:rsidRPr="005B5557" w14:paraId="5056E17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26CD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6E9DE" w14:textId="6217343D" w:rsidR="005B5557" w:rsidRPr="005B5557" w:rsidRDefault="0080509B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0509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B5557" w:rsidRPr="005B5557" w14:paraId="4223700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4306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 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</w:t>
            </w: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2A728" w14:textId="475B4606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5B5557" w:rsidRPr="005B5557" w14:paraId="47E5302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E068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E1DAC" w14:textId="3185E7EA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1F38EA18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4BB0E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5B5557" w:rsidRPr="005B5557" w14:paraId="1C9FF35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964AC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7FF09" w14:textId="6964F16B" w:rsidR="005B5557" w:rsidRPr="005B5557" w:rsidRDefault="007A0D88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2,63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B5557" w:rsidRPr="005B5557" w14:paraId="1A928617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6CF7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5B5557" w:rsidRPr="005B5557" w14:paraId="340481D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EE31F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BC9AB" w14:textId="2E6BB8C3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45FACA8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4C721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80A2A" w14:textId="6904F6E6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7CF0106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915CE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канализацию;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65B79" w14:textId="2AFD9A0B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3CCF30AA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29C16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пожарную сигнализацию;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AA8EB" w14:textId="77ADB553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29BAF94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AB5CF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дымовые извещатели;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AE0D" w14:textId="7B63BD25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048DEF46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9B006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краны и рукава;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2957E" w14:textId="3A19FBB8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27EE352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10481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видеонаблюдения;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6ABEC" w14:textId="08DB8E09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0D88" w:rsidRPr="005B5557" w14:paraId="51AD0A1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A10C0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"тревожную кнопку".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1920D" w14:textId="05B40F00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53A0C895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9CB14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5B5557" w:rsidRPr="005B5557" w14:paraId="43D1D319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BE1F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84813" w14:textId="5D33FE6A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7A0D88" w:rsidRPr="005B5557" w14:paraId="7E5CFCA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C49E2" w14:textId="77777777" w:rsidR="007A0D88" w:rsidRPr="005B5557" w:rsidRDefault="007A0D88" w:rsidP="007A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B6134" w14:textId="500859EA" w:rsidR="007A0D88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5B5557" w:rsidRPr="005B5557" w14:paraId="55B21643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654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B5557" w:rsidRPr="005B5557" w14:paraId="0F2E157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CE8B3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7E523" w14:textId="28AA7CA4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3342A95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AD823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Финансово-экономическая деятельность организаций, осуществляющих образовательную деятельность в части обеспечения реализации дополнительных </w:t>
            </w: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</w:t>
            </w:r>
          </w:p>
        </w:tc>
      </w:tr>
      <w:tr w:rsidR="005B5557" w:rsidRPr="005B5557" w14:paraId="44AB854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7DE9A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38BEA" w14:textId="56384113" w:rsidR="005B5557" w:rsidRPr="005B5557" w:rsidRDefault="00413DFC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10,9 </w:t>
            </w:r>
            <w:r w:rsidR="005B5557"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5B5557" w:rsidRPr="005B5557" w14:paraId="2773E8F2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48C40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5211C" w14:textId="166F7F24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ECFA650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C581E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D4652" w14:textId="77777777" w:rsidR="005B5557" w:rsidRPr="005B5557" w:rsidRDefault="005B5557" w:rsidP="005B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5B5557" w:rsidRPr="005B5557" w14:paraId="6BFA53B5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BFB7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AEB1B" w14:textId="7741F2EA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6B721B8B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A2BFB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поступившие от иной приносящей доход деятельности.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6254E" w14:textId="74E11F90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372B8CE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7873B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5B5557" w:rsidRPr="005B5557" w14:paraId="666A98D1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9ECD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FA2F0" w14:textId="0D626CCD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103B7CF1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57CA5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5B5557" w:rsidRPr="005B5557" w14:paraId="5065EC3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4E97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D51BF" w14:textId="796866A8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05AF1B08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40665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639AB" w14:textId="0FA9B6F0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5557" w:rsidRPr="005B5557" w14:paraId="646C031B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CC771" w14:textId="77777777" w:rsidR="005B5557" w:rsidRPr="005B5557" w:rsidRDefault="005B5557" w:rsidP="005B55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4.9. Учебные и внеучебные достижения лиц, обучающихся по программам дополнительного образования детей</w:t>
            </w:r>
          </w:p>
        </w:tc>
      </w:tr>
      <w:tr w:rsidR="005B5557" w:rsidRPr="005B5557" w14:paraId="46DED761" w14:textId="77777777" w:rsidTr="004941D4">
        <w:tc>
          <w:tcPr>
            <w:tcW w:w="9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0007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</w:tr>
      <w:tr w:rsidR="005B5557" w:rsidRPr="005B5557" w14:paraId="4383441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991A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актуальных знаний, умений, практических навыков обучающимися;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4D530" w14:textId="4E2D157A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5557" w:rsidRPr="005B5557" w14:paraId="7F12E44D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8F6C9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развитие таланта и способностей обучающихся;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0463A" w14:textId="740A7EE7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5B5557" w:rsidRPr="005B5557" w14:paraId="2D15D843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D57E2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140F5" w14:textId="1AACB900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46,4%</w:t>
            </w:r>
          </w:p>
        </w:tc>
      </w:tr>
      <w:tr w:rsidR="005B5557" w:rsidRPr="005B5557" w14:paraId="4B4E13E4" w14:textId="77777777" w:rsidTr="004941D4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65357" w14:textId="77777777" w:rsidR="005B5557" w:rsidRPr="005B5557" w:rsidRDefault="005B5557" w:rsidP="005B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5B555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7F1A6" w14:textId="4B477F10" w:rsidR="005B5557" w:rsidRPr="005B5557" w:rsidRDefault="007A0D88" w:rsidP="007A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39,7%</w:t>
            </w:r>
          </w:p>
        </w:tc>
      </w:tr>
    </w:tbl>
    <w:p w14:paraId="5852020C" w14:textId="77777777" w:rsidR="00D27ED5" w:rsidRDefault="00D27ED5" w:rsidP="00652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7ED5" w:rsidSect="005B5557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C7E1" w14:textId="77777777" w:rsidR="008B02CA" w:rsidRDefault="008B02CA" w:rsidP="00CB167F">
      <w:pPr>
        <w:spacing w:after="0" w:line="240" w:lineRule="auto"/>
      </w:pPr>
      <w:r>
        <w:separator/>
      </w:r>
    </w:p>
  </w:endnote>
  <w:endnote w:type="continuationSeparator" w:id="0">
    <w:p w14:paraId="01785A5F" w14:textId="77777777" w:rsidR="008B02CA" w:rsidRDefault="008B02CA" w:rsidP="00C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5EFD" w14:textId="77777777" w:rsidR="008B02CA" w:rsidRDefault="008B02CA" w:rsidP="00CB167F">
      <w:pPr>
        <w:spacing w:after="0" w:line="240" w:lineRule="auto"/>
      </w:pPr>
      <w:r>
        <w:separator/>
      </w:r>
    </w:p>
  </w:footnote>
  <w:footnote w:type="continuationSeparator" w:id="0">
    <w:p w14:paraId="2D446707" w14:textId="77777777" w:rsidR="008B02CA" w:rsidRDefault="008B02CA" w:rsidP="00CB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6006"/>
      <w:docPartObj>
        <w:docPartGallery w:val="Page Numbers (Top of Page)"/>
        <w:docPartUnique/>
      </w:docPartObj>
    </w:sdtPr>
    <w:sdtContent>
      <w:p w14:paraId="17C25359" w14:textId="77777777" w:rsidR="00327070" w:rsidRDefault="00885B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15043BFA" w14:textId="77777777" w:rsidR="00327070" w:rsidRDefault="003270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ACD"/>
    <w:rsid w:val="00005108"/>
    <w:rsid w:val="00006E52"/>
    <w:rsid w:val="00053852"/>
    <w:rsid w:val="00062AA9"/>
    <w:rsid w:val="0007363E"/>
    <w:rsid w:val="000C4913"/>
    <w:rsid w:val="000D3D11"/>
    <w:rsid w:val="000E671B"/>
    <w:rsid w:val="001323E7"/>
    <w:rsid w:val="00161F34"/>
    <w:rsid w:val="00166BC4"/>
    <w:rsid w:val="00171352"/>
    <w:rsid w:val="0017764F"/>
    <w:rsid w:val="00182438"/>
    <w:rsid w:val="00191BEC"/>
    <w:rsid w:val="001A4713"/>
    <w:rsid w:val="001C2DCE"/>
    <w:rsid w:val="001E015F"/>
    <w:rsid w:val="001E0621"/>
    <w:rsid w:val="001E181A"/>
    <w:rsid w:val="001F5A3D"/>
    <w:rsid w:val="00213030"/>
    <w:rsid w:val="00260154"/>
    <w:rsid w:val="00282ECC"/>
    <w:rsid w:val="002911B1"/>
    <w:rsid w:val="00295C1F"/>
    <w:rsid w:val="002A5490"/>
    <w:rsid w:val="002B775A"/>
    <w:rsid w:val="002D76DF"/>
    <w:rsid w:val="00302931"/>
    <w:rsid w:val="00326BFD"/>
    <w:rsid w:val="00327070"/>
    <w:rsid w:val="003325A6"/>
    <w:rsid w:val="003564D3"/>
    <w:rsid w:val="0039200C"/>
    <w:rsid w:val="003A37DA"/>
    <w:rsid w:val="003B0E02"/>
    <w:rsid w:val="003B193A"/>
    <w:rsid w:val="003E38E5"/>
    <w:rsid w:val="003E5078"/>
    <w:rsid w:val="00413DFC"/>
    <w:rsid w:val="004204FF"/>
    <w:rsid w:val="00440D8C"/>
    <w:rsid w:val="00460C2C"/>
    <w:rsid w:val="0046695C"/>
    <w:rsid w:val="004714FE"/>
    <w:rsid w:val="00496205"/>
    <w:rsid w:val="004A4361"/>
    <w:rsid w:val="004A4FF0"/>
    <w:rsid w:val="004B5D76"/>
    <w:rsid w:val="00506653"/>
    <w:rsid w:val="005435AD"/>
    <w:rsid w:val="00545F2F"/>
    <w:rsid w:val="005528B9"/>
    <w:rsid w:val="00586739"/>
    <w:rsid w:val="00594288"/>
    <w:rsid w:val="005B3120"/>
    <w:rsid w:val="005B5557"/>
    <w:rsid w:val="005C0F46"/>
    <w:rsid w:val="005D73FE"/>
    <w:rsid w:val="0060055B"/>
    <w:rsid w:val="00602BF3"/>
    <w:rsid w:val="00626379"/>
    <w:rsid w:val="00652ACD"/>
    <w:rsid w:val="00670765"/>
    <w:rsid w:val="006708AE"/>
    <w:rsid w:val="006831BA"/>
    <w:rsid w:val="006A2CDA"/>
    <w:rsid w:val="006B26C3"/>
    <w:rsid w:val="006D57A5"/>
    <w:rsid w:val="00732F21"/>
    <w:rsid w:val="00745D80"/>
    <w:rsid w:val="007562BB"/>
    <w:rsid w:val="00776F74"/>
    <w:rsid w:val="00781C37"/>
    <w:rsid w:val="00783F77"/>
    <w:rsid w:val="00794814"/>
    <w:rsid w:val="007A0D88"/>
    <w:rsid w:val="007A25A1"/>
    <w:rsid w:val="007C2B7D"/>
    <w:rsid w:val="007C4390"/>
    <w:rsid w:val="007F26FC"/>
    <w:rsid w:val="00801AB5"/>
    <w:rsid w:val="0080509B"/>
    <w:rsid w:val="00811F41"/>
    <w:rsid w:val="00814DD5"/>
    <w:rsid w:val="00833AD1"/>
    <w:rsid w:val="008440AF"/>
    <w:rsid w:val="0084436A"/>
    <w:rsid w:val="00867962"/>
    <w:rsid w:val="00885B6C"/>
    <w:rsid w:val="008B02CA"/>
    <w:rsid w:val="008B1773"/>
    <w:rsid w:val="008B4E46"/>
    <w:rsid w:val="008B7C57"/>
    <w:rsid w:val="008B7FAC"/>
    <w:rsid w:val="008E270D"/>
    <w:rsid w:val="009077F3"/>
    <w:rsid w:val="009104F8"/>
    <w:rsid w:val="00951CEC"/>
    <w:rsid w:val="009543EF"/>
    <w:rsid w:val="00955ED2"/>
    <w:rsid w:val="009762FB"/>
    <w:rsid w:val="009927CF"/>
    <w:rsid w:val="009E0CF6"/>
    <w:rsid w:val="009E224D"/>
    <w:rsid w:val="00A60D9A"/>
    <w:rsid w:val="00A97918"/>
    <w:rsid w:val="00AB4D47"/>
    <w:rsid w:val="00AB76E1"/>
    <w:rsid w:val="00AC4B6F"/>
    <w:rsid w:val="00AD5399"/>
    <w:rsid w:val="00AD66C1"/>
    <w:rsid w:val="00AE22AF"/>
    <w:rsid w:val="00AE4A58"/>
    <w:rsid w:val="00B3661C"/>
    <w:rsid w:val="00B51335"/>
    <w:rsid w:val="00B51FE4"/>
    <w:rsid w:val="00B7687B"/>
    <w:rsid w:val="00BA5917"/>
    <w:rsid w:val="00BA6428"/>
    <w:rsid w:val="00BF0126"/>
    <w:rsid w:val="00BF4624"/>
    <w:rsid w:val="00C15958"/>
    <w:rsid w:val="00C20353"/>
    <w:rsid w:val="00C220DA"/>
    <w:rsid w:val="00C338AE"/>
    <w:rsid w:val="00C366C7"/>
    <w:rsid w:val="00C44A46"/>
    <w:rsid w:val="00C64011"/>
    <w:rsid w:val="00CA45FA"/>
    <w:rsid w:val="00CB167F"/>
    <w:rsid w:val="00CD4A28"/>
    <w:rsid w:val="00CF2ADD"/>
    <w:rsid w:val="00D033D4"/>
    <w:rsid w:val="00D27ED5"/>
    <w:rsid w:val="00D3173D"/>
    <w:rsid w:val="00D32B6B"/>
    <w:rsid w:val="00D33CD7"/>
    <w:rsid w:val="00D54459"/>
    <w:rsid w:val="00D54724"/>
    <w:rsid w:val="00D63340"/>
    <w:rsid w:val="00D832E8"/>
    <w:rsid w:val="00D837CD"/>
    <w:rsid w:val="00D849AB"/>
    <w:rsid w:val="00DB3FDF"/>
    <w:rsid w:val="00DD1EF1"/>
    <w:rsid w:val="00DD57EC"/>
    <w:rsid w:val="00E234FD"/>
    <w:rsid w:val="00E545D4"/>
    <w:rsid w:val="00E736AF"/>
    <w:rsid w:val="00E76B96"/>
    <w:rsid w:val="00E77370"/>
    <w:rsid w:val="00E837F1"/>
    <w:rsid w:val="00E87C48"/>
    <w:rsid w:val="00EB1B22"/>
    <w:rsid w:val="00EC6E71"/>
    <w:rsid w:val="00ED7653"/>
    <w:rsid w:val="00EF6E7D"/>
    <w:rsid w:val="00F104F6"/>
    <w:rsid w:val="00F43FBC"/>
    <w:rsid w:val="00F75C9A"/>
    <w:rsid w:val="00F90A2F"/>
    <w:rsid w:val="00F94AC5"/>
    <w:rsid w:val="00FB3BDA"/>
    <w:rsid w:val="00FD279A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CAAD"/>
  <w15:docId w15:val="{84AB1122-AA0E-44D8-9A50-CC670286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7F"/>
  </w:style>
  <w:style w:type="paragraph" w:styleId="1">
    <w:name w:val="heading 1"/>
    <w:basedOn w:val="a"/>
    <w:next w:val="a"/>
    <w:link w:val="10"/>
    <w:uiPriority w:val="99"/>
    <w:qFormat/>
    <w:rsid w:val="00652ACD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2ACD"/>
    <w:pPr>
      <w:keepNext/>
      <w:spacing w:after="360" w:line="240" w:lineRule="auto"/>
      <w:jc w:val="center"/>
      <w:outlineLvl w:val="2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AC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52ACD"/>
    <w:rPr>
      <w:rFonts w:ascii="Calibri" w:eastAsia="Times New Roman" w:hAnsi="Calibri" w:cs="Calibri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652ACD"/>
  </w:style>
  <w:style w:type="paragraph" w:styleId="a4">
    <w:name w:val="header"/>
    <w:basedOn w:val="a"/>
    <w:link w:val="a3"/>
    <w:uiPriority w:val="99"/>
    <w:unhideWhenUsed/>
    <w:rsid w:val="0065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652ACD"/>
  </w:style>
  <w:style w:type="character" w:customStyle="1" w:styleId="a5">
    <w:name w:val="Нижний колонтитул Знак"/>
    <w:basedOn w:val="a0"/>
    <w:link w:val="a6"/>
    <w:uiPriority w:val="99"/>
    <w:semiHidden/>
    <w:rsid w:val="00652ACD"/>
  </w:style>
  <w:style w:type="paragraph" w:styleId="a6">
    <w:name w:val="footer"/>
    <w:basedOn w:val="a"/>
    <w:link w:val="a5"/>
    <w:uiPriority w:val="99"/>
    <w:semiHidden/>
    <w:unhideWhenUsed/>
    <w:rsid w:val="0065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652ACD"/>
  </w:style>
  <w:style w:type="character" w:customStyle="1" w:styleId="a7">
    <w:name w:val="Подпись к таблице_"/>
    <w:basedOn w:val="a0"/>
    <w:link w:val="a8"/>
    <w:rsid w:val="00652A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52A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Колонтитул_"/>
    <w:basedOn w:val="a0"/>
    <w:link w:val="aa"/>
    <w:rsid w:val="00652A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652A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Normal (Web)"/>
    <w:basedOn w:val="a"/>
    <w:uiPriority w:val="99"/>
    <w:rsid w:val="00652A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">
    <w:name w:val="Основной текст (2)"/>
    <w:basedOn w:val="20"/>
    <w:rsid w:val="0065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5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D9CDD-17CE-4AB6-9537-FF077CDF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14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4</dc:creator>
  <cp:keywords/>
  <dc:description/>
  <cp:lastModifiedBy>Образование</cp:lastModifiedBy>
  <cp:revision>60</cp:revision>
  <cp:lastPrinted>2024-10-25T06:31:00Z</cp:lastPrinted>
  <dcterms:created xsi:type="dcterms:W3CDTF">2020-09-28T04:24:00Z</dcterms:created>
  <dcterms:modified xsi:type="dcterms:W3CDTF">2024-10-25T06:33:00Z</dcterms:modified>
</cp:coreProperties>
</file>