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F0" w:rsidRPr="001E59F0" w:rsidRDefault="001E59F0" w:rsidP="001E59F0">
      <w:pPr>
        <w:pStyle w:val="1"/>
        <w:tabs>
          <w:tab w:val="left" w:pos="0"/>
        </w:tabs>
        <w:spacing w:line="240" w:lineRule="auto"/>
        <w:rPr>
          <w:rFonts w:cs="Times New Roman"/>
          <w:szCs w:val="28"/>
          <w:lang w:val="ru-RU"/>
        </w:rPr>
      </w:pPr>
      <w:r w:rsidRPr="001E59F0">
        <w:rPr>
          <w:rFonts w:cs="Times New Roman"/>
          <w:szCs w:val="28"/>
          <w:lang w:val="ru-RU"/>
        </w:rPr>
        <w:t>Муниципальное образование «Смидовичский муниципальный район»</w:t>
      </w:r>
    </w:p>
    <w:p w:rsidR="001E59F0" w:rsidRPr="001E59F0" w:rsidRDefault="001E59F0" w:rsidP="001E5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9F0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1E59F0" w:rsidRPr="001E59F0" w:rsidRDefault="001E59F0" w:rsidP="001E5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9F0" w:rsidRPr="001E59F0" w:rsidRDefault="001E59F0" w:rsidP="001E59F0">
      <w:pPr>
        <w:pStyle w:val="3"/>
        <w:tabs>
          <w:tab w:val="left" w:pos="0"/>
        </w:tabs>
        <w:spacing w:line="240" w:lineRule="auto"/>
        <w:rPr>
          <w:rFonts w:cs="Times New Roman"/>
          <w:sz w:val="28"/>
          <w:szCs w:val="28"/>
          <w:lang w:val="ru-RU"/>
        </w:rPr>
      </w:pPr>
      <w:r w:rsidRPr="001E59F0">
        <w:rPr>
          <w:rFonts w:cs="Times New Roman"/>
          <w:sz w:val="28"/>
          <w:szCs w:val="28"/>
          <w:lang w:val="ru-RU"/>
        </w:rPr>
        <w:t>АДМИНИСТРАЦИЯ   МУНИЦИПАЛЬНОГО  РАЙОНА</w:t>
      </w:r>
    </w:p>
    <w:p w:rsidR="001E59F0" w:rsidRPr="001E59F0" w:rsidRDefault="001E59F0" w:rsidP="001E5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9F0" w:rsidRPr="001E59F0" w:rsidRDefault="001E59F0" w:rsidP="001E5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9F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90B6F" w:rsidRDefault="00E90B6F" w:rsidP="001E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9F0" w:rsidRPr="001E59F0" w:rsidRDefault="004E03A0" w:rsidP="001E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30.11.2018                                                                                                    № 633</w:t>
      </w:r>
    </w:p>
    <w:p w:rsidR="001E59F0" w:rsidRPr="001E59F0" w:rsidRDefault="001E59F0" w:rsidP="001E5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9F0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1E59F0" w:rsidRPr="001E59F0" w:rsidRDefault="001E59F0" w:rsidP="001E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9F0" w:rsidRPr="001E59F0" w:rsidRDefault="001E59F0" w:rsidP="001E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9F0" w:rsidRPr="001E59F0" w:rsidRDefault="001E59F0" w:rsidP="001E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F0">
        <w:rPr>
          <w:rFonts w:ascii="Times New Roman" w:hAnsi="Times New Roman" w:cs="Times New Roman"/>
          <w:sz w:val="28"/>
          <w:szCs w:val="28"/>
        </w:rPr>
        <w:t>О внесении изменений в состав Общественного совета по проведению независимой оценки качества работы муниципальных учреждений, оказывающих социальные услуги населению в сфере образования, утвержденны</w:t>
      </w:r>
      <w:r w:rsidR="006C24F4">
        <w:rPr>
          <w:rFonts w:ascii="Times New Roman" w:hAnsi="Times New Roman" w:cs="Times New Roman"/>
          <w:sz w:val="28"/>
          <w:szCs w:val="28"/>
        </w:rPr>
        <w:t>й</w:t>
      </w:r>
      <w:r w:rsidRPr="001E59F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C24F4">
        <w:rPr>
          <w:rFonts w:ascii="Times New Roman" w:hAnsi="Times New Roman" w:cs="Times New Roman"/>
          <w:sz w:val="28"/>
          <w:szCs w:val="28"/>
        </w:rPr>
        <w:t xml:space="preserve">  муниципального  района </w:t>
      </w:r>
      <w:r w:rsidR="006C24F4" w:rsidRPr="001E59F0">
        <w:rPr>
          <w:rFonts w:ascii="Times New Roman" w:hAnsi="Times New Roman" w:cs="Times New Roman"/>
          <w:sz w:val="28"/>
          <w:szCs w:val="28"/>
        </w:rPr>
        <w:t>от 27.01.2014</w:t>
      </w:r>
      <w:r w:rsidRPr="001E59F0">
        <w:rPr>
          <w:rFonts w:ascii="Times New Roman" w:hAnsi="Times New Roman" w:cs="Times New Roman"/>
          <w:sz w:val="28"/>
          <w:szCs w:val="28"/>
        </w:rPr>
        <w:t xml:space="preserve">№ 151 </w:t>
      </w:r>
    </w:p>
    <w:p w:rsidR="001E59F0" w:rsidRPr="001E59F0" w:rsidRDefault="001E59F0" w:rsidP="001E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9F0" w:rsidRPr="001E59F0" w:rsidRDefault="001E59F0" w:rsidP="001E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F0">
        <w:rPr>
          <w:rFonts w:ascii="Times New Roman" w:hAnsi="Times New Roman" w:cs="Times New Roman"/>
          <w:sz w:val="28"/>
          <w:szCs w:val="28"/>
        </w:rPr>
        <w:tab/>
        <w:t>Администрация муниципального района</w:t>
      </w:r>
    </w:p>
    <w:p w:rsidR="001E59F0" w:rsidRPr="001E59F0" w:rsidRDefault="001E59F0" w:rsidP="001E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F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59F0" w:rsidRPr="001E59F0" w:rsidRDefault="001E59F0" w:rsidP="001E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9F0">
        <w:rPr>
          <w:rFonts w:ascii="Times New Roman" w:hAnsi="Times New Roman" w:cs="Times New Roman"/>
          <w:sz w:val="28"/>
          <w:szCs w:val="28"/>
        </w:rPr>
        <w:tab/>
        <w:t xml:space="preserve">1.Внести в состав Общественного совета по проведению независимой оценки качества работы муниципальных учреждений, оказывающих социальные услуги населению в сфере образования (далее состав Общественного совета), утвержденный постановлением администрации </w:t>
      </w:r>
      <w:r w:rsidR="002234D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234DC" w:rsidRPr="001E59F0">
        <w:rPr>
          <w:rFonts w:ascii="Times New Roman" w:hAnsi="Times New Roman" w:cs="Times New Roman"/>
          <w:sz w:val="28"/>
          <w:szCs w:val="28"/>
        </w:rPr>
        <w:t>от 27.01.2014</w:t>
      </w:r>
      <w:r w:rsidR="002234DC">
        <w:rPr>
          <w:rFonts w:ascii="Times New Roman" w:hAnsi="Times New Roman" w:cs="Times New Roman"/>
          <w:sz w:val="28"/>
          <w:szCs w:val="28"/>
        </w:rPr>
        <w:t xml:space="preserve"> №</w:t>
      </w:r>
      <w:r w:rsidRPr="001E59F0">
        <w:rPr>
          <w:rFonts w:ascii="Times New Roman" w:hAnsi="Times New Roman" w:cs="Times New Roman"/>
          <w:sz w:val="28"/>
          <w:szCs w:val="28"/>
        </w:rPr>
        <w:t>151  «О создании Общественного совета по проведению независимой оценки качества работы муниципальных учреждений, оказывающих социальные услуги населению в сфере образования», следующие изменения:</w:t>
      </w:r>
    </w:p>
    <w:p w:rsidR="002234DC" w:rsidRDefault="001E59F0" w:rsidP="00223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9F0">
        <w:rPr>
          <w:rFonts w:ascii="Times New Roman" w:hAnsi="Times New Roman" w:cs="Times New Roman"/>
          <w:sz w:val="28"/>
          <w:szCs w:val="28"/>
        </w:rPr>
        <w:tab/>
        <w:t>1.1.Включит</w:t>
      </w:r>
      <w:r w:rsidR="002234DC">
        <w:rPr>
          <w:rFonts w:ascii="Times New Roman" w:hAnsi="Times New Roman" w:cs="Times New Roman"/>
          <w:sz w:val="28"/>
          <w:szCs w:val="28"/>
        </w:rPr>
        <w:t xml:space="preserve">ь в состав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Белоносову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Васильевну – начальника </w:t>
      </w:r>
      <w:r w:rsidRPr="001E59F0">
        <w:rPr>
          <w:rFonts w:ascii="Times New Roman" w:hAnsi="Times New Roman" w:cs="Times New Roman"/>
          <w:sz w:val="28"/>
          <w:szCs w:val="28"/>
        </w:rPr>
        <w:t>отдела образования администрации муниципального района</w:t>
      </w:r>
      <w:r w:rsidR="002234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Барвинскую Татьяну Александровну</w:t>
      </w:r>
      <w:r w:rsidRPr="001E59F0">
        <w:rPr>
          <w:rFonts w:ascii="Times New Roman" w:hAnsi="Times New Roman" w:cs="Times New Roman"/>
          <w:sz w:val="28"/>
          <w:szCs w:val="28"/>
        </w:rPr>
        <w:t xml:space="preserve"> - заместителя начальника отдела образования администрации </w:t>
      </w:r>
      <w:r w:rsidR="002234DC">
        <w:rPr>
          <w:rFonts w:ascii="Times New Roman" w:hAnsi="Times New Roman" w:cs="Times New Roman"/>
          <w:sz w:val="28"/>
          <w:szCs w:val="28"/>
        </w:rPr>
        <w:t>муниципального района, в качестве членов Общественного совета.</w:t>
      </w:r>
    </w:p>
    <w:p w:rsidR="001E59F0" w:rsidRPr="001E59F0" w:rsidRDefault="002234DC" w:rsidP="00223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</w:t>
      </w:r>
      <w:r w:rsidR="001E59F0" w:rsidRPr="001E59F0">
        <w:rPr>
          <w:rFonts w:ascii="Times New Roman" w:hAnsi="Times New Roman" w:cs="Times New Roman"/>
          <w:sz w:val="28"/>
          <w:szCs w:val="28"/>
        </w:rPr>
        <w:t>сключить</w:t>
      </w:r>
      <w:r>
        <w:rPr>
          <w:rFonts w:ascii="Times New Roman" w:hAnsi="Times New Roman" w:cs="Times New Roman"/>
          <w:sz w:val="28"/>
          <w:szCs w:val="28"/>
        </w:rPr>
        <w:t xml:space="preserve"> из состава Общественного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совета</w:t>
      </w:r>
      <w:r w:rsidR="001E59F0">
        <w:rPr>
          <w:rFonts w:ascii="Times New Roman" w:hAnsi="Times New Roman" w:cs="Times New Roman"/>
          <w:sz w:val="28"/>
          <w:szCs w:val="28"/>
        </w:rPr>
        <w:t>Конову</w:t>
      </w:r>
      <w:proofErr w:type="spellEnd"/>
      <w:r w:rsidR="001E59F0">
        <w:rPr>
          <w:rFonts w:ascii="Times New Roman" w:hAnsi="Times New Roman" w:cs="Times New Roman"/>
          <w:sz w:val="28"/>
          <w:szCs w:val="28"/>
        </w:rPr>
        <w:t xml:space="preserve"> Лилию Владимировну, Шафорост Наталью Евг</w:t>
      </w:r>
      <w:r w:rsidR="00E101A5">
        <w:rPr>
          <w:rFonts w:ascii="Times New Roman" w:hAnsi="Times New Roman" w:cs="Times New Roman"/>
          <w:sz w:val="28"/>
          <w:szCs w:val="28"/>
        </w:rPr>
        <w:t>е</w:t>
      </w:r>
      <w:r w:rsidR="001E59F0">
        <w:rPr>
          <w:rFonts w:ascii="Times New Roman" w:hAnsi="Times New Roman" w:cs="Times New Roman"/>
          <w:sz w:val="28"/>
          <w:szCs w:val="28"/>
        </w:rPr>
        <w:t>ньевну, Горчакову Людмилу Николаевну</w:t>
      </w:r>
      <w:r w:rsidR="001E59F0" w:rsidRPr="001E59F0">
        <w:rPr>
          <w:rFonts w:ascii="Times New Roman" w:hAnsi="Times New Roman" w:cs="Times New Roman"/>
          <w:sz w:val="28"/>
          <w:szCs w:val="28"/>
        </w:rPr>
        <w:t>.</w:t>
      </w:r>
    </w:p>
    <w:p w:rsidR="001E59F0" w:rsidRPr="001E59F0" w:rsidRDefault="001E59F0" w:rsidP="001E5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9F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«Районный вестник».</w:t>
      </w:r>
    </w:p>
    <w:p w:rsidR="001E59F0" w:rsidRPr="001E59F0" w:rsidRDefault="001E59F0" w:rsidP="001E5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9F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EB040F" w:rsidRPr="00EB040F" w:rsidRDefault="00EB040F" w:rsidP="00EB0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40F" w:rsidRPr="00EB040F" w:rsidRDefault="00EB040F" w:rsidP="00EB0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59F0" w:rsidRDefault="00EB040F" w:rsidP="00EB0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40F">
        <w:rPr>
          <w:rFonts w:ascii="Times New Roman" w:eastAsia="Times New Roman" w:hAnsi="Times New Roman" w:cs="Times New Roman"/>
          <w:sz w:val="28"/>
          <w:szCs w:val="28"/>
        </w:rPr>
        <w:t xml:space="preserve">Глава    администрации   </w:t>
      </w:r>
    </w:p>
    <w:p w:rsidR="00EB040F" w:rsidRPr="001E59F0" w:rsidRDefault="001E59F0" w:rsidP="00316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59F0">
        <w:rPr>
          <w:rFonts w:ascii="Times New Roman" w:hAnsi="Times New Roman" w:cs="Times New Roman"/>
          <w:sz w:val="28"/>
          <w:szCs w:val="28"/>
        </w:rPr>
        <w:t xml:space="preserve">муниципального района    </w:t>
      </w:r>
      <w:r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Шупиков</w:t>
      </w:r>
      <w:proofErr w:type="spellEnd"/>
    </w:p>
    <w:tbl>
      <w:tblPr>
        <w:tblpPr w:leftFromText="180" w:rightFromText="180" w:vertAnchor="text" w:horzAnchor="margin" w:tblpXSpec="center" w:tblpY="596"/>
        <w:tblW w:w="9845" w:type="dxa"/>
        <w:tblLook w:val="01E0"/>
      </w:tblPr>
      <w:tblGrid>
        <w:gridCol w:w="5507"/>
        <w:gridCol w:w="1972"/>
        <w:gridCol w:w="2366"/>
      </w:tblGrid>
      <w:tr w:rsidR="001E59F0" w:rsidRPr="00EB040F" w:rsidTr="001E59F0">
        <w:tc>
          <w:tcPr>
            <w:tcW w:w="5507" w:type="dxa"/>
          </w:tcPr>
          <w:p w:rsidR="00E90B6F" w:rsidRDefault="00E90B6F" w:rsidP="001E59F0">
            <w:pPr>
              <w:pStyle w:val="1"/>
              <w:spacing w:line="240" w:lineRule="auto"/>
              <w:ind w:left="142"/>
              <w:jc w:val="left"/>
              <w:rPr>
                <w:rFonts w:cs="Times New Roman"/>
                <w:szCs w:val="28"/>
                <w:lang w:val="ru-RU"/>
              </w:rPr>
            </w:pPr>
          </w:p>
          <w:p w:rsidR="00E90B6F" w:rsidRDefault="00E90B6F" w:rsidP="001E59F0">
            <w:pPr>
              <w:pStyle w:val="1"/>
              <w:spacing w:line="240" w:lineRule="auto"/>
              <w:ind w:left="142"/>
              <w:jc w:val="left"/>
              <w:rPr>
                <w:rFonts w:cs="Times New Roman"/>
                <w:szCs w:val="28"/>
                <w:lang w:val="ru-RU"/>
              </w:rPr>
            </w:pPr>
          </w:p>
          <w:p w:rsidR="001E59F0" w:rsidRPr="00EB040F" w:rsidRDefault="001E59F0" w:rsidP="00E90B6F">
            <w:pPr>
              <w:pStyle w:val="1"/>
              <w:spacing w:line="240" w:lineRule="auto"/>
              <w:jc w:val="left"/>
              <w:rPr>
                <w:rFonts w:cs="Times New Roman"/>
                <w:szCs w:val="28"/>
                <w:lang w:val="ru-RU"/>
              </w:rPr>
            </w:pPr>
            <w:r w:rsidRPr="00EB040F">
              <w:rPr>
                <w:rFonts w:cs="Times New Roman"/>
                <w:szCs w:val="28"/>
                <w:lang w:val="ru-RU"/>
              </w:rPr>
              <w:lastRenderedPageBreak/>
              <w:t>Готовил:</w:t>
            </w:r>
          </w:p>
          <w:p w:rsidR="001E59F0" w:rsidRDefault="00E90B6F" w:rsidP="001E59F0">
            <w:pPr>
              <w:pStyle w:val="1"/>
              <w:spacing w:line="240" w:lineRule="auto"/>
              <w:jc w:val="left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Н</w:t>
            </w:r>
            <w:bookmarkStart w:id="0" w:name="_GoBack"/>
            <w:bookmarkEnd w:id="0"/>
            <w:r w:rsidR="001E59F0" w:rsidRPr="00EB040F">
              <w:rPr>
                <w:rFonts w:cs="Times New Roman"/>
                <w:szCs w:val="28"/>
                <w:lang w:val="ru-RU"/>
              </w:rPr>
              <w:t xml:space="preserve">ачальник отдела образования </w:t>
            </w:r>
          </w:p>
          <w:p w:rsidR="001E59F0" w:rsidRPr="00EB040F" w:rsidRDefault="001E59F0" w:rsidP="001E59F0">
            <w:pPr>
              <w:pStyle w:val="1"/>
              <w:spacing w:line="240" w:lineRule="auto"/>
              <w:jc w:val="left"/>
              <w:rPr>
                <w:rFonts w:cs="Times New Roman"/>
                <w:szCs w:val="28"/>
                <w:lang w:val="ru-RU"/>
              </w:rPr>
            </w:pPr>
            <w:r w:rsidRPr="00EB040F">
              <w:rPr>
                <w:rFonts w:cs="Times New Roman"/>
                <w:szCs w:val="28"/>
                <w:lang w:val="ru-RU"/>
              </w:rPr>
              <w:t>администрации муниципального района</w:t>
            </w:r>
          </w:p>
        </w:tc>
        <w:tc>
          <w:tcPr>
            <w:tcW w:w="1972" w:type="dxa"/>
          </w:tcPr>
          <w:p w:rsidR="001E59F0" w:rsidRPr="00EB040F" w:rsidRDefault="001E59F0" w:rsidP="001E59F0">
            <w:pPr>
              <w:pStyle w:val="1"/>
              <w:spacing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2366" w:type="dxa"/>
          </w:tcPr>
          <w:p w:rsidR="001E59F0" w:rsidRPr="00EB040F" w:rsidRDefault="001E59F0" w:rsidP="001E59F0">
            <w:pPr>
              <w:pStyle w:val="1"/>
              <w:spacing w:line="240" w:lineRule="auto"/>
              <w:ind w:firstLine="154"/>
              <w:rPr>
                <w:rFonts w:cs="Times New Roman"/>
                <w:szCs w:val="28"/>
                <w:lang w:val="ru-RU"/>
              </w:rPr>
            </w:pPr>
          </w:p>
          <w:p w:rsidR="001E59F0" w:rsidRPr="00EB040F" w:rsidRDefault="001E59F0" w:rsidP="001E59F0">
            <w:pPr>
              <w:pStyle w:val="1"/>
              <w:spacing w:line="240" w:lineRule="auto"/>
              <w:ind w:firstLine="154"/>
              <w:rPr>
                <w:rFonts w:cs="Times New Roman"/>
                <w:szCs w:val="28"/>
                <w:lang w:val="ru-RU"/>
              </w:rPr>
            </w:pPr>
          </w:p>
          <w:p w:rsidR="001E59F0" w:rsidRPr="001E59F0" w:rsidRDefault="001E59F0" w:rsidP="00316768">
            <w:pPr>
              <w:pStyle w:val="1"/>
              <w:spacing w:line="240" w:lineRule="auto"/>
              <w:ind w:firstLine="154"/>
              <w:jc w:val="right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lastRenderedPageBreak/>
              <w:t xml:space="preserve">А.В.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Белоносова</w:t>
            </w:r>
            <w:proofErr w:type="spellEnd"/>
          </w:p>
        </w:tc>
      </w:tr>
      <w:tr w:rsidR="001E59F0" w:rsidRPr="00EB040F" w:rsidTr="001E59F0">
        <w:trPr>
          <w:trHeight w:val="80"/>
        </w:trPr>
        <w:tc>
          <w:tcPr>
            <w:tcW w:w="5507" w:type="dxa"/>
          </w:tcPr>
          <w:p w:rsidR="001E59F0" w:rsidRPr="00EB040F" w:rsidRDefault="001E59F0" w:rsidP="001E59F0">
            <w:pPr>
              <w:pStyle w:val="1"/>
              <w:spacing w:line="240" w:lineRule="auto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972" w:type="dxa"/>
          </w:tcPr>
          <w:p w:rsidR="001E59F0" w:rsidRPr="00EB040F" w:rsidRDefault="001E59F0" w:rsidP="001E59F0">
            <w:pPr>
              <w:pStyle w:val="1"/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366" w:type="dxa"/>
          </w:tcPr>
          <w:p w:rsidR="001E59F0" w:rsidRPr="00EB040F" w:rsidRDefault="001E59F0" w:rsidP="001E59F0">
            <w:pPr>
              <w:pStyle w:val="1"/>
              <w:spacing w:line="240" w:lineRule="auto"/>
              <w:ind w:firstLine="154"/>
              <w:rPr>
                <w:rFonts w:cs="Times New Roman"/>
                <w:szCs w:val="28"/>
              </w:rPr>
            </w:pPr>
          </w:p>
        </w:tc>
      </w:tr>
      <w:tr w:rsidR="001E59F0" w:rsidRPr="00EB040F" w:rsidTr="001E59F0">
        <w:trPr>
          <w:trHeight w:val="461"/>
        </w:trPr>
        <w:tc>
          <w:tcPr>
            <w:tcW w:w="5507" w:type="dxa"/>
          </w:tcPr>
          <w:p w:rsidR="001E59F0" w:rsidRPr="00EB040F" w:rsidRDefault="001E59F0" w:rsidP="001E59F0">
            <w:pPr>
              <w:pStyle w:val="1"/>
              <w:spacing w:line="240" w:lineRule="auto"/>
              <w:jc w:val="left"/>
              <w:rPr>
                <w:rFonts w:cs="Times New Roman"/>
                <w:szCs w:val="28"/>
                <w:lang w:val="ru-RU"/>
              </w:rPr>
            </w:pPr>
          </w:p>
          <w:p w:rsidR="00480339" w:rsidRDefault="00480339" w:rsidP="00480339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en-US" w:bidi="en-US"/>
              </w:rPr>
              <w:t>Заместитель главы администрации</w:t>
            </w:r>
          </w:p>
          <w:p w:rsidR="00480339" w:rsidRDefault="00480339" w:rsidP="00480339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en-US" w:bidi="en-US"/>
              </w:rPr>
              <w:t>муниципального района</w:t>
            </w:r>
          </w:p>
          <w:p w:rsidR="00480339" w:rsidRPr="00480339" w:rsidRDefault="00480339" w:rsidP="00480339">
            <w:pPr>
              <w:spacing w:after="0" w:line="240" w:lineRule="auto"/>
              <w:rPr>
                <w:lang w:eastAsia="en-US" w:bidi="en-US"/>
              </w:rPr>
            </w:pPr>
          </w:p>
          <w:p w:rsidR="001E59F0" w:rsidRDefault="001E59F0" w:rsidP="001E59F0">
            <w:pPr>
              <w:pStyle w:val="1"/>
              <w:spacing w:line="240" w:lineRule="auto"/>
              <w:jc w:val="left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И.о. з</w:t>
            </w:r>
            <w:r w:rsidRPr="00EB040F">
              <w:rPr>
                <w:rFonts w:cs="Times New Roman"/>
                <w:szCs w:val="28"/>
                <w:lang w:val="ru-RU"/>
              </w:rPr>
              <w:t>аместител</w:t>
            </w:r>
            <w:r>
              <w:rPr>
                <w:rFonts w:cs="Times New Roman"/>
                <w:szCs w:val="28"/>
                <w:lang w:val="ru-RU"/>
              </w:rPr>
              <w:t>я</w:t>
            </w:r>
            <w:r w:rsidRPr="00EB040F">
              <w:rPr>
                <w:rFonts w:cs="Times New Roman"/>
                <w:szCs w:val="28"/>
                <w:lang w:val="ru-RU"/>
              </w:rPr>
              <w:t xml:space="preserve"> главы администрации </w:t>
            </w:r>
          </w:p>
          <w:p w:rsidR="001E59F0" w:rsidRPr="001E59F0" w:rsidRDefault="001E59F0" w:rsidP="001E59F0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lang w:eastAsia="en-US" w:bidi="en-US"/>
              </w:rPr>
              <w:t>м</w:t>
            </w:r>
            <w:r w:rsidRPr="001E59F0">
              <w:rPr>
                <w:rFonts w:ascii="Times New Roman" w:hAnsi="Times New Roman" w:cs="Times New Roman"/>
                <w:sz w:val="28"/>
                <w:lang w:eastAsia="en-US" w:bidi="en-US"/>
              </w:rPr>
              <w:t>униципального района- начальника юридического отдела</w:t>
            </w:r>
          </w:p>
        </w:tc>
        <w:tc>
          <w:tcPr>
            <w:tcW w:w="1972" w:type="dxa"/>
          </w:tcPr>
          <w:p w:rsidR="001E59F0" w:rsidRPr="00EB040F" w:rsidRDefault="001E59F0" w:rsidP="001E59F0">
            <w:pPr>
              <w:pStyle w:val="1"/>
              <w:spacing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2366" w:type="dxa"/>
          </w:tcPr>
          <w:p w:rsidR="001E59F0" w:rsidRPr="00EB040F" w:rsidRDefault="001E59F0" w:rsidP="001E59F0">
            <w:pPr>
              <w:pStyle w:val="1"/>
              <w:spacing w:line="240" w:lineRule="auto"/>
              <w:ind w:firstLine="154"/>
              <w:rPr>
                <w:rFonts w:cs="Times New Roman"/>
                <w:szCs w:val="28"/>
                <w:lang w:val="ru-RU"/>
              </w:rPr>
            </w:pPr>
          </w:p>
          <w:p w:rsidR="001E59F0" w:rsidRPr="00EB040F" w:rsidRDefault="001E59F0" w:rsidP="001E59F0">
            <w:pPr>
              <w:pStyle w:val="1"/>
              <w:spacing w:line="240" w:lineRule="auto"/>
              <w:ind w:firstLine="154"/>
              <w:rPr>
                <w:rFonts w:cs="Times New Roman"/>
                <w:szCs w:val="28"/>
                <w:lang w:val="ru-RU"/>
              </w:rPr>
            </w:pPr>
          </w:p>
          <w:p w:rsidR="001E59F0" w:rsidRDefault="00480339" w:rsidP="00480339">
            <w:pPr>
              <w:pStyle w:val="1"/>
              <w:spacing w:line="240" w:lineRule="auto"/>
              <w:ind w:firstLine="154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С.Я. Рыбакова</w:t>
            </w:r>
          </w:p>
          <w:p w:rsidR="00480339" w:rsidRDefault="00480339" w:rsidP="001E59F0">
            <w:pPr>
              <w:pStyle w:val="1"/>
              <w:spacing w:line="240" w:lineRule="auto"/>
              <w:ind w:firstLine="154"/>
              <w:jc w:val="right"/>
              <w:rPr>
                <w:rFonts w:cs="Times New Roman"/>
                <w:lang w:val="ru-RU"/>
              </w:rPr>
            </w:pPr>
          </w:p>
          <w:p w:rsidR="00480339" w:rsidRDefault="00480339" w:rsidP="001E59F0">
            <w:pPr>
              <w:pStyle w:val="1"/>
              <w:spacing w:line="240" w:lineRule="auto"/>
              <w:ind w:firstLine="154"/>
              <w:jc w:val="right"/>
              <w:rPr>
                <w:rFonts w:cs="Times New Roman"/>
                <w:lang w:val="ru-RU"/>
              </w:rPr>
            </w:pPr>
          </w:p>
          <w:p w:rsidR="00480339" w:rsidRDefault="00480339" w:rsidP="001E59F0">
            <w:pPr>
              <w:pStyle w:val="1"/>
              <w:spacing w:line="240" w:lineRule="auto"/>
              <w:ind w:firstLine="154"/>
              <w:jc w:val="right"/>
              <w:rPr>
                <w:rFonts w:cs="Times New Roman"/>
                <w:lang w:val="ru-RU"/>
              </w:rPr>
            </w:pPr>
          </w:p>
          <w:p w:rsidR="001E59F0" w:rsidRPr="00EB040F" w:rsidRDefault="001E59F0" w:rsidP="001E59F0">
            <w:pPr>
              <w:pStyle w:val="1"/>
              <w:spacing w:line="240" w:lineRule="auto"/>
              <w:ind w:firstLine="154"/>
              <w:jc w:val="right"/>
              <w:rPr>
                <w:rFonts w:cs="Times New Roman"/>
                <w:szCs w:val="28"/>
                <w:lang w:val="ru-RU"/>
              </w:rPr>
            </w:pPr>
            <w:r w:rsidRPr="006C24F4">
              <w:rPr>
                <w:rFonts w:cs="Times New Roman"/>
                <w:lang w:val="ru-RU"/>
              </w:rPr>
              <w:t xml:space="preserve">В.С. Ваулин      </w:t>
            </w:r>
          </w:p>
        </w:tc>
      </w:tr>
      <w:tr w:rsidR="001E59F0" w:rsidRPr="00EB040F" w:rsidTr="001E59F0">
        <w:tc>
          <w:tcPr>
            <w:tcW w:w="5507" w:type="dxa"/>
          </w:tcPr>
          <w:p w:rsidR="001E59F0" w:rsidRPr="001E59F0" w:rsidRDefault="001E59F0" w:rsidP="001E59F0">
            <w:pPr>
              <w:pStyle w:val="1"/>
              <w:spacing w:line="240" w:lineRule="auto"/>
              <w:jc w:val="left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972" w:type="dxa"/>
          </w:tcPr>
          <w:p w:rsidR="001E59F0" w:rsidRPr="001E59F0" w:rsidRDefault="001E59F0" w:rsidP="001E59F0">
            <w:pPr>
              <w:pStyle w:val="1"/>
              <w:spacing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2366" w:type="dxa"/>
          </w:tcPr>
          <w:p w:rsidR="001E59F0" w:rsidRPr="001E59F0" w:rsidRDefault="001E59F0" w:rsidP="001E59F0">
            <w:pPr>
              <w:pStyle w:val="1"/>
              <w:spacing w:line="240" w:lineRule="auto"/>
              <w:ind w:firstLine="154"/>
              <w:rPr>
                <w:rFonts w:cs="Times New Roman"/>
                <w:szCs w:val="28"/>
                <w:lang w:val="ru-RU"/>
              </w:rPr>
            </w:pPr>
          </w:p>
        </w:tc>
      </w:tr>
      <w:tr w:rsidR="001E59F0" w:rsidRPr="00EB040F" w:rsidTr="001E59F0">
        <w:tc>
          <w:tcPr>
            <w:tcW w:w="5507" w:type="dxa"/>
          </w:tcPr>
          <w:p w:rsidR="001E59F0" w:rsidRPr="00EB040F" w:rsidRDefault="001E59F0" w:rsidP="001E59F0">
            <w:pPr>
              <w:pStyle w:val="1"/>
              <w:spacing w:line="240" w:lineRule="auto"/>
              <w:jc w:val="left"/>
              <w:rPr>
                <w:rFonts w:cs="Times New Roman"/>
                <w:szCs w:val="28"/>
                <w:lang w:val="ru-RU"/>
              </w:rPr>
            </w:pPr>
            <w:r w:rsidRPr="00EB040F">
              <w:rPr>
                <w:rFonts w:cs="Times New Roman"/>
                <w:szCs w:val="28"/>
                <w:lang w:val="ru-RU"/>
              </w:rPr>
              <w:t xml:space="preserve">Управляющий делами администрации муниципального района                                                                  </w:t>
            </w:r>
          </w:p>
        </w:tc>
        <w:tc>
          <w:tcPr>
            <w:tcW w:w="1972" w:type="dxa"/>
          </w:tcPr>
          <w:p w:rsidR="001E59F0" w:rsidRPr="00EB040F" w:rsidRDefault="001E59F0" w:rsidP="001E59F0">
            <w:pPr>
              <w:pStyle w:val="1"/>
              <w:spacing w:line="240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2366" w:type="dxa"/>
          </w:tcPr>
          <w:p w:rsidR="001E59F0" w:rsidRPr="00EB040F" w:rsidRDefault="001E59F0" w:rsidP="001E59F0">
            <w:pPr>
              <w:pStyle w:val="1"/>
              <w:spacing w:line="240" w:lineRule="auto"/>
              <w:ind w:firstLine="154"/>
              <w:rPr>
                <w:rFonts w:cs="Times New Roman"/>
                <w:szCs w:val="28"/>
                <w:lang w:val="ru-RU"/>
              </w:rPr>
            </w:pPr>
          </w:p>
          <w:p w:rsidR="001E59F0" w:rsidRPr="00EB040F" w:rsidRDefault="001E59F0" w:rsidP="001E59F0">
            <w:pPr>
              <w:pStyle w:val="1"/>
              <w:spacing w:line="240" w:lineRule="auto"/>
              <w:ind w:firstLine="154"/>
              <w:jc w:val="right"/>
              <w:rPr>
                <w:rFonts w:cs="Times New Roman"/>
                <w:szCs w:val="28"/>
              </w:rPr>
            </w:pPr>
            <w:r w:rsidRPr="00EB040F">
              <w:rPr>
                <w:rFonts w:cs="Times New Roman"/>
                <w:szCs w:val="28"/>
              </w:rPr>
              <w:t xml:space="preserve">В.М. </w:t>
            </w:r>
            <w:proofErr w:type="spellStart"/>
            <w:r w:rsidRPr="00EB040F">
              <w:rPr>
                <w:rFonts w:cs="Times New Roman"/>
                <w:szCs w:val="28"/>
              </w:rPr>
              <w:t>Трунова</w:t>
            </w:r>
            <w:proofErr w:type="spellEnd"/>
          </w:p>
        </w:tc>
      </w:tr>
    </w:tbl>
    <w:p w:rsidR="00EB040F" w:rsidRPr="00EB040F" w:rsidRDefault="00EB040F" w:rsidP="00EB0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40F" w:rsidRPr="00EB040F" w:rsidRDefault="00EB040F" w:rsidP="00EB0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040F" w:rsidRPr="00EB040F" w:rsidRDefault="00EB040F" w:rsidP="00EB0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3DB3" w:rsidRPr="00EB040F" w:rsidRDefault="003B3DB3" w:rsidP="00EB0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3DB3" w:rsidRPr="00EB040F" w:rsidSect="003B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40F"/>
    <w:rsid w:val="001E59F0"/>
    <w:rsid w:val="002234DC"/>
    <w:rsid w:val="002F40A1"/>
    <w:rsid w:val="00316768"/>
    <w:rsid w:val="003B3DB3"/>
    <w:rsid w:val="00480339"/>
    <w:rsid w:val="004E03A0"/>
    <w:rsid w:val="006C24F4"/>
    <w:rsid w:val="0090488C"/>
    <w:rsid w:val="00B117F2"/>
    <w:rsid w:val="00E101A5"/>
    <w:rsid w:val="00E90B6F"/>
    <w:rsid w:val="00EB0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B3"/>
  </w:style>
  <w:style w:type="paragraph" w:styleId="1">
    <w:name w:val="heading 1"/>
    <w:basedOn w:val="a"/>
    <w:next w:val="a"/>
    <w:link w:val="10"/>
    <w:qFormat/>
    <w:rsid w:val="00EB040F"/>
    <w:pPr>
      <w:keepNext/>
      <w:widowControl w:val="0"/>
      <w:tabs>
        <w:tab w:val="num" w:pos="360"/>
      </w:tabs>
      <w:suppressAutoHyphens/>
      <w:spacing w:after="0" w:line="100" w:lineRule="atLeast"/>
      <w:jc w:val="center"/>
      <w:outlineLvl w:val="0"/>
    </w:pPr>
    <w:rPr>
      <w:rFonts w:ascii="Times New Roman" w:eastAsia="Lucida Sans Unicode" w:hAnsi="Times New Roman" w:cs="Tahoma"/>
      <w:color w:val="000000"/>
      <w:kern w:val="2"/>
      <w:sz w:val="28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EB040F"/>
    <w:pPr>
      <w:keepNext/>
      <w:widowControl w:val="0"/>
      <w:tabs>
        <w:tab w:val="num" w:pos="360"/>
      </w:tabs>
      <w:suppressAutoHyphens/>
      <w:spacing w:after="0" w:line="100" w:lineRule="atLeast"/>
      <w:jc w:val="center"/>
      <w:outlineLvl w:val="2"/>
    </w:pPr>
    <w:rPr>
      <w:rFonts w:ascii="Times New Roman" w:eastAsia="Lucida Sans Unicode" w:hAnsi="Times New Roman" w:cs="Tahoma"/>
      <w:color w:val="000000"/>
      <w:kern w:val="2"/>
      <w:sz w:val="30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40F"/>
    <w:rPr>
      <w:rFonts w:ascii="Times New Roman" w:eastAsia="Lucida Sans Unicode" w:hAnsi="Times New Roman" w:cs="Tahoma"/>
      <w:color w:val="000000"/>
      <w:kern w:val="2"/>
      <w:sz w:val="28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EB040F"/>
    <w:rPr>
      <w:rFonts w:ascii="Times New Roman" w:eastAsia="Lucida Sans Unicode" w:hAnsi="Times New Roman" w:cs="Tahoma"/>
      <w:color w:val="000000"/>
      <w:kern w:val="2"/>
      <w:sz w:val="30"/>
      <w:szCs w:val="24"/>
      <w:lang w:val="en-US" w:eastAsia="en-US" w:bidi="en-US"/>
    </w:rPr>
  </w:style>
  <w:style w:type="paragraph" w:customStyle="1" w:styleId="ConsPlusNormal">
    <w:name w:val="ConsPlusNormal"/>
    <w:rsid w:val="00EB04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4</dc:creator>
  <cp:keywords/>
  <dc:description/>
  <cp:lastModifiedBy>Образование 4</cp:lastModifiedBy>
  <cp:revision>12</cp:revision>
  <cp:lastPrinted>2018-11-28T01:04:00Z</cp:lastPrinted>
  <dcterms:created xsi:type="dcterms:W3CDTF">2018-11-27T23:08:00Z</dcterms:created>
  <dcterms:modified xsi:type="dcterms:W3CDTF">2018-12-05T03:17:00Z</dcterms:modified>
</cp:coreProperties>
</file>